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3" w:rsidRPr="00E6772A" w:rsidRDefault="00B20903" w:rsidP="00B20903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657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03" w:rsidRPr="00E6772A" w:rsidRDefault="00B20903" w:rsidP="00B20903">
      <w:pPr>
        <w:suppressLineNumbers/>
        <w:jc w:val="center"/>
        <w:rPr>
          <w:color w:val="000080"/>
        </w:rPr>
      </w:pPr>
    </w:p>
    <w:p w:rsidR="00B20903" w:rsidRPr="00E6772A" w:rsidRDefault="00B20903" w:rsidP="00B20903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</w:t>
      </w:r>
      <w:r w:rsidRPr="00AE037E">
        <w:rPr>
          <w:color w:val="000000"/>
          <w:szCs w:val="24"/>
        </w:rPr>
        <w:t>-</w:t>
      </w:r>
      <w:r>
        <w:rPr>
          <w:color w:val="000000"/>
          <w:szCs w:val="24"/>
        </w:rPr>
        <w:t>СЧЕТНАЯ ПАЛАТА</w:t>
      </w:r>
      <w:r w:rsidRPr="00E6772A">
        <w:rPr>
          <w:color w:val="000000"/>
          <w:szCs w:val="24"/>
        </w:rPr>
        <w:t xml:space="preserve"> ОЗЕРСКОГО ГОРОДСКОГО ОКРУГА </w:t>
      </w:r>
    </w:p>
    <w:p w:rsidR="00B20903" w:rsidRPr="00E6772A" w:rsidRDefault="00B20903" w:rsidP="00B20903">
      <w:pPr>
        <w:jc w:val="center"/>
        <w:rPr>
          <w:sz w:val="24"/>
          <w:szCs w:val="24"/>
        </w:rPr>
      </w:pPr>
    </w:p>
    <w:p w:rsidR="00B20903" w:rsidRPr="00E6772A" w:rsidRDefault="00B20903" w:rsidP="00B20903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B20903" w:rsidRPr="00E6772A" w:rsidRDefault="00B20903" w:rsidP="00B20903">
      <w:pPr>
        <w:suppressLineNumbers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4748"/>
        <w:gridCol w:w="567"/>
        <w:gridCol w:w="1701"/>
      </w:tblGrid>
      <w:tr w:rsidR="00B20903" w:rsidRPr="00232B18" w:rsidTr="00545B36">
        <w:tc>
          <w:tcPr>
            <w:tcW w:w="2694" w:type="dxa"/>
            <w:tcBorders>
              <w:bottom w:val="single" w:sz="4" w:space="0" w:color="auto"/>
            </w:tcBorders>
          </w:tcPr>
          <w:p w:rsidR="00B20903" w:rsidRPr="000B0735" w:rsidRDefault="00B20903" w:rsidP="000B0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B0735">
              <w:rPr>
                <w:sz w:val="28"/>
                <w:szCs w:val="28"/>
              </w:rPr>
              <w:t>2</w:t>
            </w:r>
            <w:r w:rsidR="000B0735" w:rsidRPr="000B0735">
              <w:rPr>
                <w:sz w:val="28"/>
                <w:szCs w:val="28"/>
                <w:lang w:val="en-US"/>
              </w:rPr>
              <w:t>8</w:t>
            </w:r>
            <w:r w:rsidRPr="000B0735">
              <w:rPr>
                <w:sz w:val="28"/>
                <w:szCs w:val="28"/>
              </w:rPr>
              <w:t xml:space="preserve"> </w:t>
            </w:r>
            <w:r w:rsidR="000B0735" w:rsidRPr="000B0735">
              <w:rPr>
                <w:sz w:val="28"/>
                <w:szCs w:val="28"/>
              </w:rPr>
              <w:t>дека</w:t>
            </w:r>
            <w:r w:rsidRPr="000B0735">
              <w:rPr>
                <w:sz w:val="28"/>
                <w:szCs w:val="28"/>
              </w:rPr>
              <w:t>бря 2018 г.</w:t>
            </w:r>
          </w:p>
        </w:tc>
        <w:tc>
          <w:tcPr>
            <w:tcW w:w="4748" w:type="dxa"/>
          </w:tcPr>
          <w:p w:rsidR="00B20903" w:rsidRPr="000B0735" w:rsidRDefault="00B20903" w:rsidP="00545B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0903" w:rsidRPr="000B0735" w:rsidRDefault="00B20903" w:rsidP="00545B36">
            <w:pPr>
              <w:rPr>
                <w:sz w:val="28"/>
                <w:szCs w:val="28"/>
              </w:rPr>
            </w:pPr>
            <w:r w:rsidRPr="000B073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903" w:rsidRPr="00757C8C" w:rsidRDefault="000B0735" w:rsidP="000B0735">
            <w:pPr>
              <w:jc w:val="center"/>
              <w:rPr>
                <w:sz w:val="28"/>
                <w:szCs w:val="28"/>
              </w:rPr>
            </w:pPr>
            <w:r w:rsidRPr="000B0735"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B20903" w:rsidRDefault="00B20903" w:rsidP="00B20903">
      <w:pPr>
        <w:suppressLineNumbers/>
        <w:rPr>
          <w:sz w:val="28"/>
          <w:szCs w:val="28"/>
        </w:rPr>
      </w:pPr>
    </w:p>
    <w:p w:rsidR="00B20903" w:rsidRDefault="00B20903" w:rsidP="00B20903">
      <w:pPr>
        <w:suppressLineNumbers/>
        <w:rPr>
          <w:sz w:val="28"/>
          <w:szCs w:val="28"/>
        </w:rPr>
      </w:pPr>
    </w:p>
    <w:p w:rsidR="00B20903" w:rsidRDefault="00B20903" w:rsidP="00B20903">
      <w:pPr>
        <w:suppressLineNumbers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E6772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отмене планового контрольного мероприятия</w:t>
      </w:r>
    </w:p>
    <w:p w:rsidR="00B20903" w:rsidRDefault="00B20903" w:rsidP="00B20903">
      <w:pPr>
        <w:suppressLineNumbers/>
        <w:tabs>
          <w:tab w:val="left" w:pos="7371"/>
        </w:tabs>
        <w:rPr>
          <w:b/>
          <w:sz w:val="28"/>
        </w:rPr>
      </w:pPr>
    </w:p>
    <w:p w:rsidR="00B20903" w:rsidRPr="003A42E3" w:rsidRDefault="00B20903" w:rsidP="00B20903">
      <w:pPr>
        <w:suppressLineNumbers/>
        <w:tabs>
          <w:tab w:val="left" w:pos="7371"/>
        </w:tabs>
        <w:rPr>
          <w:b/>
          <w:sz w:val="28"/>
        </w:rPr>
      </w:pPr>
      <w:r>
        <w:rPr>
          <w:b/>
          <w:sz w:val="28"/>
        </w:rPr>
        <w:tab/>
      </w:r>
    </w:p>
    <w:p w:rsidR="00B20903" w:rsidRDefault="00B20903" w:rsidP="00B20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внепланового контрольного мероприятия </w:t>
      </w:r>
      <w:r w:rsidR="00A24843" w:rsidRPr="00A248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поручению Собрания депутатов Озерского городского округа (решение Собрания депутатов Озерского городского округа от 25.10.2018 № 207):</w:t>
      </w:r>
    </w:p>
    <w:p w:rsidR="00875F2D" w:rsidRDefault="008C72A6" w:rsidP="000A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843" w:rsidRPr="00A24843">
        <w:rPr>
          <w:sz w:val="28"/>
          <w:szCs w:val="28"/>
        </w:rPr>
        <w:tab/>
      </w:r>
      <w:r w:rsidR="00875F2D">
        <w:rPr>
          <w:sz w:val="28"/>
          <w:szCs w:val="28"/>
        </w:rPr>
        <w:t>Внести изменени</w:t>
      </w:r>
      <w:r w:rsidR="00A24843" w:rsidRPr="00A24843">
        <w:rPr>
          <w:sz w:val="28"/>
          <w:szCs w:val="28"/>
        </w:rPr>
        <w:t>е</w:t>
      </w:r>
      <w:r w:rsidR="00875F2D">
        <w:rPr>
          <w:sz w:val="28"/>
          <w:szCs w:val="28"/>
        </w:rPr>
        <w:t xml:space="preserve"> в план работы Контрольно-счетной палаты Озерского городского округа на 2018 год, утвержденный распоряжением председателя </w:t>
      </w:r>
      <w:r w:rsidR="000A6CFA">
        <w:rPr>
          <w:sz w:val="28"/>
          <w:szCs w:val="28"/>
        </w:rPr>
        <w:t xml:space="preserve">Контрольно-счетной палаты </w:t>
      </w:r>
      <w:r w:rsidR="00875F2D">
        <w:rPr>
          <w:sz w:val="28"/>
          <w:szCs w:val="28"/>
        </w:rPr>
        <w:t>от 28.12.2017 № 75:</w:t>
      </w:r>
    </w:p>
    <w:p w:rsidR="00875F2D" w:rsidRDefault="000A6CFA" w:rsidP="000A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24843">
        <w:rPr>
          <w:sz w:val="28"/>
          <w:szCs w:val="28"/>
        </w:rPr>
        <w:tab/>
      </w:r>
      <w:r w:rsidR="00875F2D">
        <w:rPr>
          <w:sz w:val="28"/>
          <w:szCs w:val="28"/>
        </w:rPr>
        <w:t>исключить пункт 1</w:t>
      </w:r>
      <w:r>
        <w:rPr>
          <w:sz w:val="28"/>
          <w:szCs w:val="28"/>
        </w:rPr>
        <w:t>7</w:t>
      </w:r>
      <w:r w:rsidR="00875F2D">
        <w:rPr>
          <w:sz w:val="28"/>
          <w:szCs w:val="28"/>
        </w:rPr>
        <w:t>:</w:t>
      </w:r>
    </w:p>
    <w:p w:rsidR="00875F2D" w:rsidRPr="00D40169" w:rsidRDefault="00875F2D" w:rsidP="000A6CFA">
      <w:pPr>
        <w:ind w:firstLine="709"/>
        <w:jc w:val="both"/>
        <w:rPr>
          <w:sz w:val="12"/>
          <w:szCs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2126"/>
      </w:tblGrid>
      <w:tr w:rsidR="00875F2D" w:rsidTr="00545B36">
        <w:trPr>
          <w:trHeight w:val="88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5F2D" w:rsidRPr="005F01E4" w:rsidRDefault="00875F2D" w:rsidP="000A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6CFA">
              <w:rPr>
                <w:sz w:val="24"/>
                <w:szCs w:val="24"/>
              </w:rPr>
              <w:t>7</w:t>
            </w:r>
            <w:r w:rsidRPr="005F01E4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CFA" w:rsidRDefault="000A6CFA" w:rsidP="000A6CFA">
            <w:pPr>
              <w:jc w:val="both"/>
              <w:rPr>
                <w:b/>
                <w:i/>
                <w:sz w:val="24"/>
                <w:szCs w:val="24"/>
              </w:rPr>
            </w:pPr>
            <w:r w:rsidRPr="000A6CFA">
              <w:rPr>
                <w:b/>
                <w:i/>
                <w:sz w:val="24"/>
                <w:szCs w:val="24"/>
              </w:rPr>
              <w:t>Муниципально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казенно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учреждени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«Управление капитального строительства Озерского городского округа»</w:t>
            </w:r>
          </w:p>
          <w:p w:rsidR="00875F2D" w:rsidRPr="005F01E4" w:rsidRDefault="000A6CFA" w:rsidP="000A6CFA">
            <w:pPr>
              <w:jc w:val="both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F2D" w:rsidRPr="0009145B">
              <w:rPr>
                <w:sz w:val="24"/>
                <w:szCs w:val="24"/>
              </w:rPr>
              <w:t>Проведение аудита в сфере закупок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F2D" w:rsidRPr="005F01E4" w:rsidRDefault="000A6CFA" w:rsidP="000A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период 2018 года</w:t>
            </w:r>
          </w:p>
        </w:tc>
      </w:tr>
    </w:tbl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Признать утратившими силу со дня принятия следующие</w:t>
      </w:r>
      <w:r w:rsidR="00B20903">
        <w:rPr>
          <w:sz w:val="28"/>
          <w:szCs w:val="28"/>
        </w:rPr>
        <w:t xml:space="preserve"> </w:t>
      </w:r>
      <w:r w:rsidR="00C80598">
        <w:rPr>
          <w:sz w:val="28"/>
          <w:szCs w:val="28"/>
        </w:rPr>
        <w:t>распоряжения председателя Контрольно-счетной палаты</w:t>
      </w:r>
      <w:r w:rsidR="00A24843">
        <w:rPr>
          <w:sz w:val="28"/>
          <w:szCs w:val="28"/>
        </w:rPr>
        <w:t xml:space="preserve"> округа</w:t>
      </w:r>
      <w:r w:rsidR="00C80598">
        <w:rPr>
          <w:sz w:val="28"/>
          <w:szCs w:val="28"/>
        </w:rPr>
        <w:t>:</w:t>
      </w:r>
    </w:p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598">
        <w:rPr>
          <w:sz w:val="28"/>
          <w:szCs w:val="28"/>
        </w:rPr>
        <w:t>.1.</w:t>
      </w:r>
      <w:r w:rsidR="00A24843">
        <w:rPr>
          <w:sz w:val="28"/>
          <w:szCs w:val="28"/>
        </w:rPr>
        <w:tab/>
      </w:r>
      <w:r w:rsidR="008C72A6">
        <w:rPr>
          <w:sz w:val="28"/>
          <w:szCs w:val="28"/>
        </w:rPr>
        <w:t>от 11.</w:t>
      </w:r>
      <w:r w:rsidR="00C80598">
        <w:rPr>
          <w:sz w:val="28"/>
          <w:szCs w:val="28"/>
        </w:rPr>
        <w:t>10.2018 №</w:t>
      </w:r>
      <w:r w:rsidR="00A24843">
        <w:rPr>
          <w:sz w:val="28"/>
          <w:szCs w:val="28"/>
        </w:rPr>
        <w:t> </w:t>
      </w:r>
      <w:r w:rsidR="00C80598">
        <w:rPr>
          <w:sz w:val="28"/>
          <w:szCs w:val="28"/>
        </w:rPr>
        <w:t xml:space="preserve">49 «О </w:t>
      </w:r>
      <w:r w:rsidR="008C72A6">
        <w:rPr>
          <w:sz w:val="28"/>
          <w:szCs w:val="28"/>
        </w:rPr>
        <w:t>проведени</w:t>
      </w:r>
      <w:r w:rsidR="00C80598">
        <w:rPr>
          <w:sz w:val="28"/>
          <w:szCs w:val="28"/>
        </w:rPr>
        <w:t>и</w:t>
      </w:r>
      <w:r w:rsidR="008C72A6">
        <w:rPr>
          <w:sz w:val="28"/>
          <w:szCs w:val="28"/>
        </w:rPr>
        <w:t xml:space="preserve"> </w:t>
      </w:r>
      <w:r w:rsidR="00B20903">
        <w:rPr>
          <w:sz w:val="28"/>
          <w:szCs w:val="28"/>
        </w:rPr>
        <w:t>аудит</w:t>
      </w:r>
      <w:r w:rsidR="008C72A6">
        <w:rPr>
          <w:sz w:val="28"/>
          <w:szCs w:val="28"/>
        </w:rPr>
        <w:t>а</w:t>
      </w:r>
      <w:r w:rsidR="00B20903">
        <w:rPr>
          <w:sz w:val="28"/>
          <w:szCs w:val="28"/>
        </w:rPr>
        <w:t xml:space="preserve"> в сфере закупок</w:t>
      </w:r>
      <w:r w:rsidR="00C80598">
        <w:rPr>
          <w:sz w:val="28"/>
          <w:szCs w:val="28"/>
        </w:rPr>
        <w:t>».</w:t>
      </w:r>
    </w:p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598">
        <w:rPr>
          <w:sz w:val="28"/>
          <w:szCs w:val="28"/>
        </w:rPr>
        <w:t>.2.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от 12.10.2018 №</w:t>
      </w:r>
      <w:r w:rsidR="00A24843">
        <w:rPr>
          <w:sz w:val="28"/>
          <w:szCs w:val="28"/>
        </w:rPr>
        <w:t> </w:t>
      </w:r>
      <w:r w:rsidR="00C80598">
        <w:rPr>
          <w:sz w:val="28"/>
          <w:szCs w:val="28"/>
        </w:rPr>
        <w:t>51 «О приостановлении планового контрольного мероприятия».</w:t>
      </w:r>
    </w:p>
    <w:p w:rsidR="00B20903" w:rsidRPr="00BD202D" w:rsidRDefault="00F7164C" w:rsidP="00B20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598">
        <w:rPr>
          <w:sz w:val="28"/>
          <w:szCs w:val="28"/>
        </w:rPr>
        <w:t>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Аудит в сфере закупок</w:t>
      </w:r>
      <w:r w:rsidR="00B20903" w:rsidRPr="00ED6C1D">
        <w:rPr>
          <w:sz w:val="28"/>
          <w:szCs w:val="28"/>
        </w:rPr>
        <w:t xml:space="preserve"> в </w:t>
      </w:r>
      <w:r w:rsidR="00B20903">
        <w:rPr>
          <w:sz w:val="28"/>
          <w:szCs w:val="28"/>
        </w:rPr>
        <w:t xml:space="preserve">Муниципальном казенном </w:t>
      </w:r>
      <w:r w:rsidR="00B20903" w:rsidRPr="00905446">
        <w:rPr>
          <w:sz w:val="28"/>
          <w:szCs w:val="28"/>
        </w:rPr>
        <w:t>учреждени</w:t>
      </w:r>
      <w:r w:rsidR="00B20903">
        <w:rPr>
          <w:sz w:val="28"/>
          <w:szCs w:val="28"/>
        </w:rPr>
        <w:t>и</w:t>
      </w:r>
      <w:r w:rsidR="00B20903" w:rsidRPr="00905446">
        <w:rPr>
          <w:sz w:val="28"/>
          <w:szCs w:val="28"/>
        </w:rPr>
        <w:t xml:space="preserve"> </w:t>
      </w:r>
      <w:r w:rsidR="00B20903">
        <w:rPr>
          <w:sz w:val="28"/>
          <w:szCs w:val="28"/>
        </w:rPr>
        <w:t>«Управление капитального строительства Озерского городского округа»</w:t>
      </w:r>
      <w:r w:rsidR="00C80598">
        <w:rPr>
          <w:sz w:val="28"/>
          <w:szCs w:val="28"/>
        </w:rPr>
        <w:t xml:space="preserve"> провести в 2019 году</w:t>
      </w:r>
      <w:r w:rsidR="00B20903">
        <w:rPr>
          <w:sz w:val="28"/>
          <w:szCs w:val="28"/>
        </w:rPr>
        <w:t>.</w:t>
      </w:r>
    </w:p>
    <w:p w:rsidR="00B20903" w:rsidRDefault="00B20903" w:rsidP="00B20903">
      <w:pPr>
        <w:jc w:val="both"/>
        <w:rPr>
          <w:sz w:val="28"/>
          <w:szCs w:val="28"/>
        </w:rPr>
      </w:pPr>
    </w:p>
    <w:p w:rsidR="00B20903" w:rsidRDefault="00B20903" w:rsidP="00B20903">
      <w:pPr>
        <w:jc w:val="both"/>
        <w:rPr>
          <w:sz w:val="28"/>
          <w:szCs w:val="28"/>
        </w:rPr>
      </w:pPr>
    </w:p>
    <w:p w:rsidR="00B20903" w:rsidRPr="00AA2DC5" w:rsidRDefault="00B20903" w:rsidP="00B20903">
      <w:pPr>
        <w:jc w:val="both"/>
        <w:rPr>
          <w:sz w:val="28"/>
          <w:szCs w:val="28"/>
        </w:rPr>
      </w:pPr>
    </w:p>
    <w:p w:rsidR="00B20903" w:rsidRPr="00711EB0" w:rsidRDefault="00B20903" w:rsidP="00B20903">
      <w:pPr>
        <w:pStyle w:val="a3"/>
        <w:ind w:firstLine="0"/>
        <w:rPr>
          <w:bCs/>
        </w:rPr>
      </w:pPr>
      <w:r>
        <w:t>П</w:t>
      </w:r>
      <w:r w:rsidRPr="005E3DCC">
        <w:t>редседател</w:t>
      </w:r>
      <w:r>
        <w:t>ь</w:t>
      </w:r>
    </w:p>
    <w:p w:rsidR="00B20903" w:rsidRPr="00711EB0" w:rsidRDefault="00B20903" w:rsidP="00B20903">
      <w:pPr>
        <w:pStyle w:val="a3"/>
        <w:ind w:firstLine="0"/>
        <w:rPr>
          <w:bCs/>
        </w:rPr>
      </w:pPr>
      <w:r w:rsidRPr="005E3DCC">
        <w:t>Контрольно-</w:t>
      </w:r>
      <w:r w:rsidRPr="005E3DCC">
        <w:rPr>
          <w:lang w:val="en-US"/>
        </w:rPr>
        <w:t>c</w:t>
      </w:r>
      <w:r w:rsidRPr="005E3DCC">
        <w:t>четной палаты</w:t>
      </w:r>
    </w:p>
    <w:p w:rsidR="00B20903" w:rsidRDefault="00B20903" w:rsidP="00B20903">
      <w:pPr>
        <w:pStyle w:val="1"/>
        <w:ind w:firstLine="0"/>
        <w:rPr>
          <w:sz w:val="28"/>
          <w:szCs w:val="28"/>
        </w:rPr>
      </w:pPr>
      <w:r w:rsidRPr="005E3DCC">
        <w:rPr>
          <w:sz w:val="28"/>
          <w:szCs w:val="28"/>
        </w:rPr>
        <w:t>Оз</w:t>
      </w:r>
      <w:r>
        <w:rPr>
          <w:sz w:val="28"/>
          <w:szCs w:val="28"/>
        </w:rPr>
        <w:t>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A65781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Глухов</w:t>
      </w:r>
    </w:p>
    <w:sectPr w:rsidR="00B20903" w:rsidSect="002401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3"/>
    <w:rsid w:val="000A6CFA"/>
    <w:rsid w:val="000B0735"/>
    <w:rsid w:val="00875F2D"/>
    <w:rsid w:val="008C1908"/>
    <w:rsid w:val="008C72A6"/>
    <w:rsid w:val="00A24843"/>
    <w:rsid w:val="00B20903"/>
    <w:rsid w:val="00C4454B"/>
    <w:rsid w:val="00C80598"/>
    <w:rsid w:val="00F7164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593F"/>
  <w15:chartTrackingRefBased/>
  <w15:docId w15:val="{B34E3703-B4CC-46C2-9ADE-80FC44D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090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uiPriority w:val="99"/>
    <w:qFormat/>
    <w:rsid w:val="00B2090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209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0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20903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2"/>
    <w:link w:val="10"/>
    <w:uiPriority w:val="99"/>
    <w:rsid w:val="00B20903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0">
    <w:name w:val="Стиль1 Знак"/>
    <w:link w:val="1"/>
    <w:uiPriority w:val="99"/>
    <w:locked/>
    <w:rsid w:val="00B20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2018-12-28T09:08:00Z</cp:lastPrinted>
  <dcterms:created xsi:type="dcterms:W3CDTF">2018-12-28T04:54:00Z</dcterms:created>
  <dcterms:modified xsi:type="dcterms:W3CDTF">2018-12-28T09:10:00Z</dcterms:modified>
</cp:coreProperties>
</file>